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Georgia" w:cs="Georgia" w:eastAsia="Georgia" w:hAnsi="Georgia"/>
          <w:b/>
          <w:bCs/>
          <w:sz w:val="32"/>
          <w:szCs w:val="32"/>
        </w:rPr>
        <w:t xml:space="preserve">Eurasian Review of Business and Finance</w:t>
      </w:r>
    </w:p>
    <w:p>
      <w:pPr>
        <w:spacing w:after="40"/>
        <w:jc w:val="center"/>
      </w:pPr>
      <w:r>
        <w:rPr>
          <w:rFonts w:ascii="Arial" w:cs="Arial" w:eastAsia="Arial" w:hAnsi="Arial"/>
          <w:color w:val="666666"/>
          <w:sz w:val="18"/>
          <w:szCs w:val="18"/>
        </w:rPr>
        <w:t xml:space="preserve">ISSN: 2522-266X</w:t>
      </w:r>
    </w:p>
    <w:p>
      <w:pPr>
        <w:pBdr>
          <w:bottom w:val="double" w:color="8B7355" w:sz="3"/>
        </w:pBdr>
        <w:spacing w:after="300"/>
        <w:jc w:val="center"/>
      </w:pPr>
      <w:r>
        <w:rPr>
          <w:rFonts w:ascii="Arial" w:cs="Arial" w:eastAsia="Arial" w:hAnsi="Arial"/>
          <w:color w:val="1E3A5F"/>
          <w:sz w:val="18"/>
          <w:szCs w:val="18"/>
        </w:rPr>
        <w:t xml:space="preserve">https://erbfjournal.com</w:t>
      </w:r>
    </w:p>
    <w:p>
      <w:pPr>
        <w:spacing w:after="400" w:before="200"/>
        <w:jc w:val="center"/>
      </w:pPr>
      <w:r>
        <w:rPr>
          <w:rFonts w:ascii="Arial" w:cs="Arial" w:eastAsia="Arial" w:hAnsi="Arial"/>
          <w:b/>
          <w:bCs/>
          <w:color w:val="1A1A2E"/>
          <w:sz w:val="32"/>
          <w:szCs w:val="32"/>
        </w:rPr>
        <w:t xml:space="preserve">COPYRIGHT TRANSFER AGREEMENT</w:t>
      </w:r>
    </w:p>
    <w:p>
      <w:pPr>
        <w:pStyle w:val="Heading2"/>
        <w:spacing w:after="120" w:before="300"/>
      </w:pPr>
      <w:r>
        <w:rPr>
          <w:rFonts w:ascii="Arial" w:cs="Arial" w:eastAsia="Arial" w:hAnsi="Arial"/>
          <w:b/>
          <w:bCs/>
          <w:sz w:val="24"/>
          <w:szCs w:val="24"/>
        </w:rPr>
        <w:t xml:space="preserve">Manuscript Details</w:t>
      </w:r>
    </w:p>
    <w:p>
      <w:pPr>
        <w:spacing w:after="80"/>
      </w:pPr>
      <w:r>
        <w:rPr>
          <w:rFonts w:ascii="Arial" w:cs="Arial" w:eastAsia="Arial" w:hAnsi="Arial"/>
          <w:b/>
          <w:bCs/>
          <w:sz w:val="21"/>
          <w:szCs w:val="21"/>
        </w:rPr>
        <w:t xml:space="preserve">Manuscript Title: </w:t>
      </w:r>
      <w:r>
        <w:rPr>
          <w:rFonts w:ascii="Arial" w:cs="Arial" w:eastAsia="Arial" w:hAnsi="Arial"/>
          <w:color w:val="999999"/>
          <w:sz w:val="21"/>
          <w:szCs w:val="21"/>
        </w:rPr>
        <w:t xml:space="preserve">_______________________________________________________________</w:t>
      </w:r>
    </w:p>
    <w:p>
      <w:pPr>
        <w:spacing w:after="20"/>
      </w:pPr>
    </w:p>
    <w:p>
      <w:pPr>
        <w:spacing w:after="80"/>
      </w:pPr>
      <w:r>
        <w:rPr>
          <w:rFonts w:ascii="Arial" w:cs="Arial" w:eastAsia="Arial" w:hAnsi="Arial"/>
          <w:b/>
          <w:bCs/>
          <w:sz w:val="21"/>
          <w:szCs w:val="21"/>
        </w:rPr>
        <w:t xml:space="preserve">Author(s): </w:t>
      </w:r>
      <w:r>
        <w:rPr>
          <w:rFonts w:ascii="Arial" w:cs="Arial" w:eastAsia="Arial" w:hAnsi="Arial"/>
          <w:color w:val="999999"/>
          <w:sz w:val="21"/>
          <w:szCs w:val="21"/>
        </w:rPr>
        <w:t xml:space="preserve">_______________________________________________________________</w:t>
      </w:r>
    </w:p>
    <w:p>
      <w:pPr>
        <w:spacing w:after="20"/>
      </w:pPr>
    </w:p>
    <w:p>
      <w:pPr>
        <w:spacing w:after="80"/>
      </w:pPr>
      <w:r>
        <w:rPr>
          <w:rFonts w:ascii="Arial" w:cs="Arial" w:eastAsia="Arial" w:hAnsi="Arial"/>
          <w:b/>
          <w:bCs/>
          <w:sz w:val="21"/>
          <w:szCs w:val="21"/>
        </w:rPr>
        <w:t xml:space="preserve">Corresponding Author Email: </w:t>
      </w:r>
      <w:r>
        <w:rPr>
          <w:rFonts w:ascii="Arial" w:cs="Arial" w:eastAsia="Arial" w:hAnsi="Arial"/>
          <w:color w:val="999999"/>
          <w:sz w:val="21"/>
          <w:szCs w:val="21"/>
        </w:rPr>
        <w:t xml:space="preserve">_______________________________________________________________</w:t>
      </w:r>
    </w:p>
    <w:p>
      <w:pPr>
        <w:spacing w:after="20"/>
      </w:pPr>
    </w:p>
    <w:p>
      <w:pPr>
        <w:spacing w:after="80"/>
      </w:pPr>
      <w:r>
        <w:rPr>
          <w:rFonts w:ascii="Arial" w:cs="Arial" w:eastAsia="Arial" w:hAnsi="Arial"/>
          <w:b/>
          <w:bCs/>
          <w:sz w:val="21"/>
          <w:szCs w:val="21"/>
        </w:rPr>
        <w:t xml:space="preserve">Manuscript Reference No.: </w:t>
      </w:r>
      <w:r>
        <w:rPr>
          <w:rFonts w:ascii="Arial" w:cs="Arial" w:eastAsia="Arial" w:hAnsi="Arial"/>
          <w:color w:val="999999"/>
          <w:sz w:val="21"/>
          <w:szCs w:val="21"/>
        </w:rPr>
        <w:t xml:space="preserve">_______________________________________________________________</w:t>
      </w:r>
    </w:p>
    <w:p>
      <w:pPr>
        <w:spacing w:after="200"/>
      </w:pPr>
    </w:p>
    <w:p>
      <w:pPr>
        <w:pStyle w:val="Heading2"/>
        <w:spacing w:after="120" w:before="300"/>
      </w:pPr>
      <w:r>
        <w:rPr>
          <w:rFonts w:ascii="Arial" w:cs="Arial" w:eastAsia="Arial" w:hAnsi="Arial"/>
          <w:b/>
          <w:bCs/>
          <w:sz w:val="24"/>
          <w:szCs w:val="24"/>
        </w:rPr>
        <w:t xml:space="preserve">1. Copyright Transfer</w:t>
      </w:r>
    </w:p>
    <w:p>
      <w:pPr>
        <w:spacing w:after="160"/>
        <w:jc w:val="both"/>
      </w:pPr>
      <w:r>
        <w:rPr>
          <w:rFonts w:ascii="Arial" w:cs="Arial" w:eastAsia="Arial" w:hAnsi="Arial"/>
          <w:sz w:val="21"/>
          <w:szCs w:val="21"/>
        </w:rPr>
        <w:t xml:space="preserve">In consideration of the publication of the above-referenced manuscript in the Eurasian Review of Business and Finance (hereinafter referred to as "ERBF" or "the Journal"), the undersigned Author(s) hereby transfer and assign to the Journal all copyright ownership in the manuscript, including but not limited to the right to publish, republish, transmit, distribute, and display the work in all forms and media, whether now known or hereafter developed, including electronic formats.</w:t>
      </w:r>
    </w:p>
    <w:p>
      <w:pPr>
        <w:spacing w:after="160"/>
        <w:jc w:val="both"/>
      </w:pPr>
      <w:r>
        <w:rPr>
          <w:rFonts w:ascii="Arial" w:cs="Arial" w:eastAsia="Arial" w:hAnsi="Arial"/>
          <w:sz w:val="21"/>
          <w:szCs w:val="21"/>
        </w:rPr>
        <w:t xml:space="preserve">This transfer of copyright becomes effective upon acceptance of the manuscript for publication. If the manuscript is not accepted, this agreement is null and void.</w:t>
      </w:r>
    </w:p>
    <w:p>
      <w:pPr>
        <w:pStyle w:val="Heading2"/>
        <w:spacing w:after="120" w:before="300"/>
      </w:pPr>
      <w:r>
        <w:rPr>
          <w:rFonts w:ascii="Arial" w:cs="Arial" w:eastAsia="Arial" w:hAnsi="Arial"/>
          <w:b/>
          <w:bCs/>
          <w:sz w:val="24"/>
          <w:szCs w:val="24"/>
        </w:rPr>
        <w:t xml:space="preserve">2. Author Rights Retained</w:t>
      </w:r>
    </w:p>
    <w:p>
      <w:pPr>
        <w:spacing w:after="160"/>
        <w:jc w:val="both"/>
      </w:pPr>
      <w:r>
        <w:rPr>
          <w:rFonts w:ascii="Arial" w:cs="Arial" w:eastAsia="Arial" w:hAnsi="Arial"/>
          <w:sz w:val="21"/>
          <w:szCs w:val="21"/>
        </w:rPr>
        <w:t xml:space="preserve">Notwithstanding the above transfer, the Author(s) retain the following rights:</w:t>
      </w:r>
    </w:p>
    <w:p>
      <w:pPr>
        <w:spacing w:after="140"/>
        <w:ind w:left="360" w:hanging="360"/>
        <w:jc w:val="both"/>
      </w:pPr>
      <w:r>
        <w:rPr>
          <w:rFonts w:ascii="Arial" w:cs="Arial" w:eastAsia="Arial" w:hAnsi="Arial"/>
          <w:b/>
          <w:bCs/>
          <w:sz w:val="21"/>
          <w:szCs w:val="21"/>
        </w:rPr>
        <w:t xml:space="preserve">a. </w:t>
      </w:r>
      <w:r>
        <w:rPr>
          <w:rFonts w:ascii="Arial" w:cs="Arial" w:eastAsia="Arial" w:hAnsi="Arial"/>
          <w:sz w:val="21"/>
          <w:szCs w:val="21"/>
        </w:rPr>
        <w:t xml:space="preserve">The right to use all or part of the manuscript in future works of their own, including lectures, press releases, and reviews, provided that proper credit is given to the Journal as the original place of publication.</w:t>
      </w:r>
    </w:p>
    <w:p>
      <w:pPr>
        <w:spacing w:after="140"/>
        <w:ind w:left="360" w:hanging="360"/>
        <w:jc w:val="both"/>
      </w:pPr>
      <w:r>
        <w:rPr>
          <w:rFonts w:ascii="Arial" w:cs="Arial" w:eastAsia="Arial" w:hAnsi="Arial"/>
          <w:b/>
          <w:bCs/>
          <w:sz w:val="21"/>
          <w:szCs w:val="21"/>
        </w:rPr>
        <w:t xml:space="preserve">b. </w:t>
      </w:r>
      <w:r>
        <w:rPr>
          <w:rFonts w:ascii="Arial" w:cs="Arial" w:eastAsia="Arial" w:hAnsi="Arial"/>
          <w:sz w:val="21"/>
          <w:szCs w:val="21"/>
        </w:rPr>
        <w:t xml:space="preserve">The right to post the accepted manuscript (post-print) on the Author's personal website or institutional repository after publication in the Journal, with a full citation and a link to the published version.</w:t>
      </w:r>
    </w:p>
    <w:p>
      <w:pPr>
        <w:spacing w:after="140"/>
        <w:ind w:left="360" w:hanging="360"/>
        <w:jc w:val="both"/>
      </w:pPr>
      <w:r>
        <w:rPr>
          <w:rFonts w:ascii="Arial" w:cs="Arial" w:eastAsia="Arial" w:hAnsi="Arial"/>
          <w:b/>
          <w:bCs/>
          <w:sz w:val="21"/>
          <w:szCs w:val="21"/>
        </w:rPr>
        <w:t xml:space="preserve">c. </w:t>
      </w:r>
      <w:r>
        <w:rPr>
          <w:rFonts w:ascii="Arial" w:cs="Arial" w:eastAsia="Arial" w:hAnsi="Arial"/>
          <w:sz w:val="21"/>
          <w:szCs w:val="21"/>
        </w:rPr>
        <w:t xml:space="preserve">The right to make copies of the article for the Author's own use in teaching and research.</w:t>
      </w:r>
    </w:p>
    <w:p>
      <w:pPr>
        <w:spacing w:after="140"/>
        <w:ind w:left="360" w:hanging="360"/>
        <w:jc w:val="both"/>
      </w:pPr>
      <w:r>
        <w:rPr>
          <w:rFonts w:ascii="Arial" w:cs="Arial" w:eastAsia="Arial" w:hAnsi="Arial"/>
          <w:b/>
          <w:bCs/>
          <w:sz w:val="21"/>
          <w:szCs w:val="21"/>
        </w:rPr>
        <w:t xml:space="preserve">d. </w:t>
      </w:r>
      <w:r>
        <w:rPr>
          <w:rFonts w:ascii="Arial" w:cs="Arial" w:eastAsia="Arial" w:hAnsi="Arial"/>
          <w:sz w:val="21"/>
          <w:szCs w:val="21"/>
        </w:rPr>
        <w:t xml:space="preserve">All patent rights, trademark rights, or rights to any process or procedure described in the manuscript.</w:t>
      </w:r>
    </w:p>
    <w:p>
      <w:pPr>
        <w:pStyle w:val="Heading2"/>
        <w:spacing w:after="120" w:before="300"/>
      </w:pPr>
      <w:r>
        <w:rPr>
          <w:rFonts w:ascii="Arial" w:cs="Arial" w:eastAsia="Arial" w:hAnsi="Arial"/>
          <w:b/>
          <w:bCs/>
          <w:sz w:val="24"/>
          <w:szCs w:val="24"/>
        </w:rPr>
        <w:t xml:space="preserve">3. Author Warranties</w:t>
      </w:r>
    </w:p>
    <w:p>
      <w:pPr>
        <w:spacing w:after="160"/>
        <w:jc w:val="both"/>
      </w:pPr>
      <w:r>
        <w:rPr>
          <w:rFonts w:ascii="Arial" w:cs="Arial" w:eastAsia="Arial" w:hAnsi="Arial"/>
          <w:sz w:val="21"/>
          <w:szCs w:val="21"/>
        </w:rPr>
        <w:t xml:space="preserve">The Author(s) warrant and represent that:</w:t>
      </w:r>
    </w:p>
    <w:p>
      <w:pPr>
        <w:spacing w:after="140"/>
        <w:ind w:left="360" w:hanging="360"/>
        <w:jc w:val="both"/>
      </w:pPr>
      <w:r>
        <w:rPr>
          <w:rFonts w:ascii="Arial" w:cs="Arial" w:eastAsia="Arial" w:hAnsi="Arial"/>
          <w:b/>
          <w:bCs/>
          <w:sz w:val="21"/>
          <w:szCs w:val="21"/>
        </w:rPr>
        <w:t xml:space="preserve">a. </w:t>
      </w:r>
      <w:r>
        <w:rPr>
          <w:rFonts w:ascii="Arial" w:cs="Arial" w:eastAsia="Arial" w:hAnsi="Arial"/>
          <w:sz w:val="21"/>
          <w:szCs w:val="21"/>
        </w:rPr>
        <w:t xml:space="preserve">The manuscript is original, has not been published before, and is not currently under consideration for publication elsewhere.</w:t>
      </w:r>
    </w:p>
    <w:p>
      <w:pPr>
        <w:spacing w:after="140"/>
        <w:ind w:left="360" w:hanging="360"/>
        <w:jc w:val="both"/>
      </w:pPr>
      <w:r>
        <w:rPr>
          <w:rFonts w:ascii="Arial" w:cs="Arial" w:eastAsia="Arial" w:hAnsi="Arial"/>
          <w:b/>
          <w:bCs/>
          <w:sz w:val="21"/>
          <w:szCs w:val="21"/>
        </w:rPr>
        <w:t xml:space="preserve">b. </w:t>
      </w:r>
      <w:r>
        <w:rPr>
          <w:rFonts w:ascii="Arial" w:cs="Arial" w:eastAsia="Arial" w:hAnsi="Arial"/>
          <w:sz w:val="21"/>
          <w:szCs w:val="21"/>
        </w:rPr>
        <w:t xml:space="preserve">The manuscript does not infringe upon any existing copyright, proprietary right, or any other right of a third party.</w:t>
      </w:r>
    </w:p>
    <w:p>
      <w:pPr>
        <w:spacing w:after="140"/>
        <w:ind w:left="360" w:hanging="360"/>
        <w:jc w:val="both"/>
      </w:pPr>
      <w:r>
        <w:rPr>
          <w:rFonts w:ascii="Arial" w:cs="Arial" w:eastAsia="Arial" w:hAnsi="Arial"/>
          <w:b/>
          <w:bCs/>
          <w:sz w:val="21"/>
          <w:szCs w:val="21"/>
        </w:rPr>
        <w:t xml:space="preserve">c. </w:t>
      </w:r>
      <w:r>
        <w:rPr>
          <w:rFonts w:ascii="Arial" w:cs="Arial" w:eastAsia="Arial" w:hAnsi="Arial"/>
          <w:sz w:val="21"/>
          <w:szCs w:val="21"/>
        </w:rPr>
        <w:t xml:space="preserve">The manuscript contains no material that is defamatory, unlawful, or that invades the rights of privacy of any person.</w:t>
      </w:r>
    </w:p>
    <w:p>
      <w:pPr>
        <w:spacing w:after="140"/>
        <w:ind w:left="360" w:hanging="360"/>
        <w:jc w:val="both"/>
      </w:pPr>
      <w:r>
        <w:rPr>
          <w:rFonts w:ascii="Arial" w:cs="Arial" w:eastAsia="Arial" w:hAnsi="Arial"/>
          <w:b/>
          <w:bCs/>
          <w:sz w:val="21"/>
          <w:szCs w:val="21"/>
        </w:rPr>
        <w:t xml:space="preserve">d. </w:t>
      </w:r>
      <w:r>
        <w:rPr>
          <w:rFonts w:ascii="Arial" w:cs="Arial" w:eastAsia="Arial" w:hAnsi="Arial"/>
          <w:sz w:val="21"/>
          <w:szCs w:val="21"/>
        </w:rPr>
        <w:t xml:space="preserve">All statements asserted as facts in the manuscript are true to the best of the Author(s)' knowledge.</w:t>
      </w:r>
    </w:p>
    <w:p>
      <w:pPr>
        <w:spacing w:after="140"/>
        <w:ind w:left="360" w:hanging="360"/>
        <w:jc w:val="both"/>
      </w:pPr>
      <w:r>
        <w:rPr>
          <w:rFonts w:ascii="Arial" w:cs="Arial" w:eastAsia="Arial" w:hAnsi="Arial"/>
          <w:b/>
          <w:bCs/>
          <w:sz w:val="21"/>
          <w:szCs w:val="21"/>
        </w:rPr>
        <w:t xml:space="preserve">e. </w:t>
      </w:r>
      <w:r>
        <w:rPr>
          <w:rFonts w:ascii="Arial" w:cs="Arial" w:eastAsia="Arial" w:hAnsi="Arial"/>
          <w:sz w:val="21"/>
          <w:szCs w:val="21"/>
        </w:rPr>
        <w:t xml:space="preserve">All co-authors have been informed and have consented to the submission and to the terms of this agreement.</w:t>
      </w:r>
    </w:p>
    <w:p>
      <w:pPr>
        <w:spacing w:after="140"/>
        <w:ind w:left="360" w:hanging="360"/>
        <w:jc w:val="both"/>
      </w:pPr>
      <w:r>
        <w:rPr>
          <w:rFonts w:ascii="Arial" w:cs="Arial" w:eastAsia="Arial" w:hAnsi="Arial"/>
          <w:b/>
          <w:bCs/>
          <w:sz w:val="21"/>
          <w:szCs w:val="21"/>
        </w:rPr>
        <w:t xml:space="preserve">f. </w:t>
      </w:r>
      <w:r>
        <w:rPr>
          <w:rFonts w:ascii="Arial" w:cs="Arial" w:eastAsia="Arial" w:hAnsi="Arial"/>
          <w:sz w:val="21"/>
          <w:szCs w:val="21"/>
        </w:rPr>
        <w:t xml:space="preserve">Any necessary permissions for the use of copyrighted material from other sources have been obtained and are acknowledged in the manuscript.</w:t>
      </w:r>
    </w:p>
    <w:p>
      <w:pPr>
        <w:spacing w:after="140"/>
        <w:ind w:left="360" w:hanging="360"/>
        <w:jc w:val="both"/>
      </w:pPr>
      <w:r>
        <w:rPr>
          <w:rFonts w:ascii="Arial" w:cs="Arial" w:eastAsia="Arial" w:hAnsi="Arial"/>
          <w:b/>
          <w:bCs/>
          <w:sz w:val="21"/>
          <w:szCs w:val="21"/>
        </w:rPr>
        <w:t xml:space="preserve">g. </w:t>
      </w:r>
      <w:r>
        <w:rPr>
          <w:rFonts w:ascii="Arial" w:cs="Arial" w:eastAsia="Arial" w:hAnsi="Arial"/>
          <w:sz w:val="21"/>
          <w:szCs w:val="21"/>
        </w:rPr>
        <w:t xml:space="preserve">The manuscript has not been produced, in whole or in part, by artificial intelligence tools. AI tools may be used only for language editing and grammar checking, and such use must be disclosed.</w:t>
      </w:r>
    </w:p>
    <w:p>
      <w:pPr>
        <w:pStyle w:val="Heading2"/>
        <w:spacing w:after="120" w:before="300"/>
      </w:pPr>
      <w:r>
        <w:rPr>
          <w:rFonts w:ascii="Arial" w:cs="Arial" w:eastAsia="Arial" w:hAnsi="Arial"/>
          <w:b/>
          <w:bCs/>
          <w:sz w:val="24"/>
          <w:szCs w:val="24"/>
        </w:rPr>
        <w:t xml:space="preserve">4. Funding and Conflict of Interest Disclosure</w:t>
      </w:r>
    </w:p>
    <w:p>
      <w:pPr>
        <w:spacing w:after="160"/>
        <w:jc w:val="both"/>
      </w:pPr>
      <w:r>
        <w:rPr>
          <w:rFonts w:ascii="Arial" w:cs="Arial" w:eastAsia="Arial" w:hAnsi="Arial"/>
          <w:sz w:val="21"/>
          <w:szCs w:val="21"/>
        </w:rPr>
        <w:t xml:space="preserve">The Author(s) must disclose any financial support, grants, or funding received for the research presented in the manuscript. The Author(s) must also disclose any potential conflicts of interest, including financial, personal, or professional relationships that could influence the work.</w:t>
      </w:r>
    </w:p>
    <w:p>
      <w:pPr>
        <w:spacing w:after="80"/>
      </w:pPr>
      <w:r>
        <w:rPr>
          <w:rFonts w:ascii="Arial" w:cs="Arial" w:eastAsia="Arial" w:hAnsi="Arial"/>
          <w:b/>
          <w:bCs/>
          <w:sz w:val="21"/>
          <w:szCs w:val="21"/>
        </w:rPr>
        <w:t xml:space="preserve">Funding Source(s): </w:t>
      </w:r>
      <w:r>
        <w:rPr>
          <w:rFonts w:ascii="Arial" w:cs="Arial" w:eastAsia="Arial" w:hAnsi="Arial"/>
          <w:color w:val="999999"/>
          <w:sz w:val="21"/>
          <w:szCs w:val="21"/>
        </w:rPr>
        <w:t xml:space="preserve">_______________________________________________________________</w:t>
      </w:r>
    </w:p>
    <w:p>
      <w:pPr>
        <w:spacing w:after="20"/>
      </w:pPr>
    </w:p>
    <w:p>
      <w:pPr>
        <w:spacing w:after="80"/>
      </w:pPr>
      <w:r>
        <w:rPr>
          <w:rFonts w:ascii="Arial" w:cs="Arial" w:eastAsia="Arial" w:hAnsi="Arial"/>
          <w:b/>
          <w:bCs/>
          <w:sz w:val="21"/>
          <w:szCs w:val="21"/>
        </w:rPr>
        <w:t xml:space="preserve">Conflict of Interest: </w:t>
      </w:r>
      <w:r>
        <w:rPr>
          <w:rFonts w:ascii="Arial" w:cs="Arial" w:eastAsia="Arial" w:hAnsi="Arial"/>
          <w:color w:val="999999"/>
          <w:sz w:val="21"/>
          <w:szCs w:val="21"/>
        </w:rPr>
        <w:t xml:space="preserve">_______________________________________________________________</w:t>
      </w:r>
    </w:p>
    <w:p>
      <w:pPr>
        <w:spacing w:after="200"/>
      </w:pPr>
    </w:p>
    <w:p>
      <w:pPr>
        <w:pStyle w:val="Heading2"/>
        <w:spacing w:after="120" w:before="300"/>
      </w:pPr>
      <w:r>
        <w:rPr>
          <w:rFonts w:ascii="Arial" w:cs="Arial" w:eastAsia="Arial" w:hAnsi="Arial"/>
          <w:b/>
          <w:bCs/>
          <w:sz w:val="24"/>
          <w:szCs w:val="24"/>
        </w:rPr>
        <w:t xml:space="preserve">5. Permissions and Reprint</w:t>
      </w:r>
    </w:p>
    <w:p>
      <w:pPr>
        <w:spacing w:after="160"/>
        <w:jc w:val="both"/>
      </w:pPr>
      <w:r>
        <w:rPr>
          <w:rFonts w:ascii="Arial" w:cs="Arial" w:eastAsia="Arial" w:hAnsi="Arial"/>
          <w:sz w:val="21"/>
          <w:szCs w:val="21"/>
        </w:rPr>
        <w:t xml:space="preserve">Indexing or abstracting of the published article is permitted with credit to the source. Personal use of this material is permitted. However, permission to reprint or republish this material for advertising or promotional purposes, or for creating new collective works for resale or redistribution to servers or lists, or to reuse any copyrighted component of this work in other works, must be obtained in writing from the Journal.</w:t>
      </w:r>
    </w:p>
    <w:p>
      <w:pPr>
        <w:pStyle w:val="Heading2"/>
        <w:spacing w:after="120" w:before="300"/>
      </w:pPr>
      <w:r>
        <w:rPr>
          <w:rFonts w:ascii="Arial" w:cs="Arial" w:eastAsia="Arial" w:hAnsi="Arial"/>
          <w:b/>
          <w:bCs/>
          <w:sz w:val="24"/>
          <w:szCs w:val="24"/>
        </w:rPr>
        <w:t xml:space="preserve">6. Open Access</w:t>
      </w:r>
    </w:p>
    <w:p>
      <w:pPr>
        <w:spacing w:after="160"/>
        <w:jc w:val="both"/>
      </w:pPr>
      <w:r>
        <w:rPr>
          <w:rFonts w:ascii="Arial" w:cs="Arial" w:eastAsia="Arial" w:hAnsi="Arial"/>
          <w:sz w:val="21"/>
          <w:szCs w:val="21"/>
        </w:rPr>
        <w:t xml:space="preserve">ERBF is a fully open-access journal. All published articles are distributed under the Creative Commons Attribution 4.0 International License (CC BY 4.0), which permits unrestricted use, distribution, and reproduction in any medium, provided the original work is properly cited. Authors retain copyright of their work. There are no article processing charges (APCs), submission fees, or publication fees.</w:t>
      </w:r>
    </w:p>
    <w:p>
      <w:pPr>
        <w:pStyle w:val="Heading2"/>
        <w:spacing w:after="120" w:before="300"/>
      </w:pPr>
      <w:r>
        <w:rPr>
          <w:rFonts w:ascii="Arial" w:cs="Arial" w:eastAsia="Arial" w:hAnsi="Arial"/>
          <w:b/>
          <w:bCs/>
          <w:sz w:val="24"/>
          <w:szCs w:val="24"/>
        </w:rPr>
        <w:t xml:space="preserve">7. Governing Law</w:t>
      </w:r>
    </w:p>
    <w:p>
      <w:pPr>
        <w:spacing w:after="160"/>
        <w:jc w:val="both"/>
      </w:pPr>
      <w:r>
        <w:rPr>
          <w:rFonts w:ascii="Arial" w:cs="Arial" w:eastAsia="Arial" w:hAnsi="Arial"/>
          <w:sz w:val="21"/>
          <w:szCs w:val="21"/>
        </w:rPr>
        <w:t xml:space="preserve">This agreement shall be governed by and construed in accordance with applicable intellectual property and copyright laws.</w:t>
      </w:r>
    </w:p>
    <w:p>
      <w:pPr>
        <w:pBdr>
          <w:top w:val="single" w:color="8B7355" w:sz="2"/>
        </w:pBdr>
        <w:spacing w:after="100" w:before="400"/>
      </w:pPr>
    </w:p>
    <w:p>
      <w:pPr>
        <w:pStyle w:val="Heading2"/>
        <w:spacing w:after="120" w:before="300"/>
      </w:pPr>
      <w:r>
        <w:rPr>
          <w:rFonts w:ascii="Arial" w:cs="Arial" w:eastAsia="Arial" w:hAnsi="Arial"/>
          <w:b/>
          <w:bCs/>
          <w:sz w:val="24"/>
          <w:szCs w:val="24"/>
        </w:rPr>
        <w:t xml:space="preserve">Signature(s)</w:t>
      </w:r>
    </w:p>
    <w:p>
      <w:pPr>
        <w:spacing w:after="160"/>
        <w:jc w:val="both"/>
      </w:pPr>
      <w:r>
        <w:rPr>
          <w:rFonts w:ascii="Arial" w:cs="Arial" w:eastAsia="Arial" w:hAnsi="Arial"/>
          <w:i/>
          <w:iCs/>
          <w:color w:val="555555"/>
          <w:sz w:val="21"/>
          <w:szCs w:val="21"/>
        </w:rPr>
        <w:t xml:space="preserve">By signing below, the Author(s) confirm that they have read, understood, and agree to the terms of this Copyright Transfer Agreement.</w:t>
      </w:r>
    </w:p>
    <w:p>
      <w:pPr>
        <w:spacing w:after="20" w:before="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none" w:sz="0"/>
              <w:left w:val="none" w:sz="0"/>
              <w:bottom w:val="none" w:sz="0"/>
              <w:right w:val="none" w:sz="0"/>
            </w:tcBorders>
          </w:tcPr>
          <w:p>
            <w:pPr>
              <w:spacing w:after="60"/>
            </w:pPr>
            <w:r>
              <w:rPr>
                <w:rFonts w:ascii="Arial" w:cs="Arial" w:eastAsia="Arial" w:hAnsi="Arial"/>
                <w:b/>
                <w:bCs/>
                <w:sz w:val="20"/>
                <w:szCs w:val="20"/>
              </w:rPr>
              <w:t xml:space="preserve">Corresponding Author:</w:t>
            </w:r>
          </w:p>
          <w:p>
            <w:pPr>
              <w:spacing w:after="200"/>
            </w:pPr>
            <w:r>
              <w:rPr>
                <w:rFonts w:ascii="Arial" w:cs="Arial" w:eastAsia="Arial" w:hAnsi="Arial"/>
                <w:color w:val="999999"/>
                <w:sz w:val="20"/>
                <w:szCs w:val="20"/>
              </w:rPr>
              <w:t xml:space="preserve">Name: ________________________________</w:t>
            </w:r>
          </w:p>
          <w:p>
            <w:pPr>
              <w:spacing w:after="200"/>
            </w:pPr>
            <w:r>
              <w:rPr>
                <w:rFonts w:ascii="Arial" w:cs="Arial" w:eastAsia="Arial" w:hAnsi="Arial"/>
                <w:color w:val="999999"/>
                <w:sz w:val="20"/>
                <w:szCs w:val="20"/>
              </w:rPr>
              <w:t xml:space="preserve">Signature: _____________________________</w:t>
            </w:r>
          </w:p>
          <w:p>
            <w:pPr>
              <w:spacing w:after="200"/>
            </w:pPr>
            <w:r>
              <w:rPr>
                <w:rFonts w:ascii="Arial" w:cs="Arial" w:eastAsia="Arial" w:hAnsi="Arial"/>
                <w:color w:val="999999"/>
                <w:sz w:val="20"/>
                <w:szCs w:val="20"/>
              </w:rPr>
              <w:t xml:space="preserve">Date: _________________________________</w:t>
            </w:r>
          </w:p>
        </w:tc>
        <w:tc>
          <w:tcPr>
            <w:tcW w:type="dxa" w:w="4513"/>
            <w:tcBorders>
              <w:top w:val="none" w:sz="0"/>
              <w:left w:val="none" w:sz="0"/>
              <w:bottom w:val="none" w:sz="0"/>
              <w:right w:val="none" w:sz="0"/>
            </w:tcBorders>
          </w:tcPr>
          <w:p>
            <w:pPr>
              <w:spacing w:after="60"/>
            </w:pPr>
            <w:r>
              <w:rPr>
                <w:rFonts w:ascii="Arial" w:cs="Arial" w:eastAsia="Arial" w:hAnsi="Arial"/>
                <w:b/>
                <w:bCs/>
                <w:sz w:val="20"/>
                <w:szCs w:val="20"/>
              </w:rPr>
              <w:t xml:space="preserve">Co-Author (if applicable):</w:t>
            </w:r>
          </w:p>
          <w:p>
            <w:pPr>
              <w:spacing w:after="200"/>
            </w:pPr>
            <w:r>
              <w:rPr>
                <w:rFonts w:ascii="Arial" w:cs="Arial" w:eastAsia="Arial" w:hAnsi="Arial"/>
                <w:color w:val="999999"/>
                <w:sz w:val="20"/>
                <w:szCs w:val="20"/>
              </w:rPr>
              <w:t xml:space="preserve">Name: ________________________________</w:t>
            </w:r>
          </w:p>
          <w:p>
            <w:pPr>
              <w:spacing w:after="200"/>
            </w:pPr>
            <w:r>
              <w:rPr>
                <w:rFonts w:ascii="Arial" w:cs="Arial" w:eastAsia="Arial" w:hAnsi="Arial"/>
                <w:color w:val="999999"/>
                <w:sz w:val="20"/>
                <w:szCs w:val="20"/>
              </w:rPr>
              <w:t xml:space="preserve">Signature: _____________________________</w:t>
            </w:r>
          </w:p>
          <w:p>
            <w:pPr>
              <w:spacing w:after="200"/>
            </w:pPr>
            <w:r>
              <w:rPr>
                <w:rFonts w:ascii="Arial" w:cs="Arial" w:eastAsia="Arial" w:hAnsi="Arial"/>
                <w:color w:val="999999"/>
                <w:sz w:val="20"/>
                <w:szCs w:val="20"/>
              </w:rPr>
              <w:t xml:space="preserve">Date: _________________________________</w:t>
            </w:r>
          </w:p>
        </w:tc>
      </w:tr>
    </w:tbl>
    <w:p>
      <w:pPr>
        <w:spacing w:after="60" w:before="200"/>
      </w:pPr>
      <w:r>
        <w:rPr>
          <w:rFonts w:ascii="Arial" w:cs="Arial" w:eastAsia="Arial" w:hAnsi="Arial"/>
          <w:b/>
          <w:bCs/>
          <w:sz w:val="20"/>
          <w:szCs w:val="20"/>
        </w:rPr>
        <w:t xml:space="preserve">Additional Co-Author(s):</w:t>
      </w:r>
    </w:p>
    <w:p>
      <w:pPr>
        <w:spacing w:after="200"/>
      </w:pPr>
      <w:r>
        <w:rPr>
          <w:rFonts w:ascii="Arial" w:cs="Arial" w:eastAsia="Arial" w:hAnsi="Arial"/>
          <w:color w:val="999999"/>
          <w:sz w:val="20"/>
          <w:szCs w:val="20"/>
        </w:rPr>
        <w:t xml:space="preserve">Name: ________________________________  Signature: ________________________________  Date: ____________</w:t>
      </w:r>
    </w:p>
    <w:p>
      <w:pPr>
        <w:spacing w:after="200"/>
      </w:pPr>
      <w:r>
        <w:rPr>
          <w:rFonts w:ascii="Arial" w:cs="Arial" w:eastAsia="Arial" w:hAnsi="Arial"/>
          <w:color w:val="999999"/>
          <w:sz w:val="20"/>
          <w:szCs w:val="20"/>
        </w:rPr>
        <w:t xml:space="preserve">Name: ________________________________  Signature: ________________________________  Date: ____________</w:t>
      </w:r>
    </w:p>
    <w:p>
      <w:pPr>
        <w:pBdr>
          <w:top w:val="single" w:color="CCCCCC" w:sz="1"/>
        </w:pBdr>
        <w:spacing w:before="400"/>
      </w:pPr>
    </w:p>
    <w:p>
      <w:pPr>
        <w:spacing w:before="100"/>
        <w:jc w:val="center"/>
      </w:pPr>
      <w:r>
        <w:rPr>
          <w:rFonts w:ascii="Arial" w:cs="Arial" w:eastAsia="Arial" w:hAnsi="Arial"/>
          <w:i/>
          <w:iCs/>
          <w:color w:val="666666"/>
          <w:sz w:val="18"/>
          <w:szCs w:val="18"/>
        </w:rPr>
        <w:t xml:space="preserve">Please sign and return this form to: nigar.taspinar@emu.edu.tr</w:t>
      </w:r>
    </w:p>
    <w:p>
      <w:pPr>
        <w:jc w:val="center"/>
      </w:pPr>
      <w:r>
        <w:rPr>
          <w:rFonts w:ascii="Arial" w:cs="Arial" w:eastAsia="Arial" w:hAnsi="Arial"/>
          <w:color w:val="999999"/>
          <w:sz w:val="16"/>
          <w:szCs w:val="16"/>
        </w:rPr>
        <w:t xml:space="preserve">Eurasian Review of Business and Finance | ISSN: 2522-266X | https://erbfjournal.com</w:t>
      </w:r>
    </w:p>
    <w:sectPr>
      <w:pgSz w:w="11906" w:h="16838" w:orient="portrait"/>
      <w:pgMar w:top="1440" w:right="144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Arial" w:cs="Arial" w:eastAsia="Arial" w:hAnsi="Arial"/>
      <w:b/>
      <w:bCs/>
      <w:sz w:val="28"/>
      <w:szCs w:val="28"/>
    </w:rPr>
  </w:style>
  <w:style w:type="paragraph" w:styleId="Heading2">
    <w:name w:val="Heading 2"/>
    <w:basedOn w:val="Normal"/>
    <w:next w:val="Normal"/>
    <w:qFormat/>
    <w:pPr>
      <w:spacing w:after="160" w:before="200"/>
      <w:outlineLvl w:val="1"/>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2026-06-22T20:43:22.996Z</dcterms:created>
  <dcterms:modified xsi:type="dcterms:W3CDTF">2026-06-22T20:43:23.007Z</dcterms:modified>
</cp:coreProperties>
</file>

<file path=docProps/custom.xml><?xml version="1.0" encoding="utf-8"?>
<Properties xmlns="http://schemas.openxmlformats.org/officeDocument/2006/custom-properties" xmlns:vt="http://schemas.openxmlformats.org/officeDocument/2006/docPropsVTypes"/>
</file>